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26F" w:rsidRPr="00553C68" w:rsidRDefault="0036526F" w:rsidP="00553C6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53C68">
        <w:rPr>
          <w:rFonts w:ascii="Times New Roman" w:hAnsi="Times New Roman" w:cs="Times New Roman"/>
          <w:b/>
          <w:sz w:val="28"/>
          <w:szCs w:val="28"/>
        </w:rPr>
        <w:t>Прокуратура разъясняет: Права и обязанности ребенка в школе</w:t>
      </w:r>
    </w:p>
    <w:p w:rsidR="0036526F" w:rsidRPr="00553C68" w:rsidRDefault="0036526F" w:rsidP="00553C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526F" w:rsidRPr="00553C68" w:rsidRDefault="0036526F" w:rsidP="00553C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3C68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5" w:history="1">
        <w:r w:rsidRPr="00553C68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ст. 43</w:t>
        </w:r>
      </w:hyperlink>
      <w:r w:rsidRPr="00553C68">
        <w:rPr>
          <w:rFonts w:ascii="Times New Roman" w:hAnsi="Times New Roman" w:cs="Times New Roman"/>
          <w:sz w:val="28"/>
          <w:szCs w:val="28"/>
        </w:rPr>
        <w:t xml:space="preserve"> Конституции Российской Федерации, каждый имеет право на образование. Гарантируются общедоступность и бесплатность дошкольного, основного общего и среднего профессионального образования в государственных или муниципальных образовательных учреждениях и на предприятиях.</w:t>
      </w:r>
    </w:p>
    <w:p w:rsidR="0036526F" w:rsidRPr="00553C68" w:rsidRDefault="0036526F" w:rsidP="00553C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3C68">
        <w:rPr>
          <w:rFonts w:ascii="Times New Roman" w:hAnsi="Times New Roman" w:cs="Times New Roman"/>
          <w:sz w:val="28"/>
          <w:szCs w:val="28"/>
        </w:rPr>
        <w:t>Кроме того, согласно  требованиям Федерального закона «Об образовании в РФ» ребенок имеет право получить основной общеобразовательный курс бесплатно.</w:t>
      </w:r>
    </w:p>
    <w:p w:rsidR="0036526F" w:rsidRPr="00553C68" w:rsidRDefault="0036526F" w:rsidP="00553C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3C68">
        <w:rPr>
          <w:rFonts w:ascii="Times New Roman" w:hAnsi="Times New Roman" w:cs="Times New Roman"/>
          <w:sz w:val="28"/>
          <w:szCs w:val="28"/>
        </w:rPr>
        <w:t>При приеме в школу ребенок имеет право ознакомиться с Уставом и правилами внутреннего распорядка школы. Для представителей школы это – обязанность, они не только должны ознакомить ученика с этими документами, но и разместить их в школе для всеобщего обозрения (Федеральный закон «Об основных гарантиях прав ребенка в Российской Федерации»; Федеральный закон «Об образовании в Российской Федерации»).</w:t>
      </w:r>
    </w:p>
    <w:p w:rsidR="0036526F" w:rsidRPr="00553C68" w:rsidRDefault="0036526F" w:rsidP="00553C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3C68">
        <w:rPr>
          <w:rFonts w:ascii="Times New Roman" w:hAnsi="Times New Roman" w:cs="Times New Roman"/>
          <w:sz w:val="28"/>
          <w:szCs w:val="28"/>
        </w:rPr>
        <w:t xml:space="preserve">В случае если ученик выучил какой-то предмет досрочно, то он имеет право на ускоренный курс </w:t>
      </w:r>
      <w:proofErr w:type="gramStart"/>
      <w:r w:rsidRPr="00553C68">
        <w:rPr>
          <w:rFonts w:ascii="Times New Roman" w:hAnsi="Times New Roman" w:cs="Times New Roman"/>
          <w:sz w:val="28"/>
          <w:szCs w:val="28"/>
        </w:rPr>
        <w:t>обучения по</w:t>
      </w:r>
      <w:proofErr w:type="gramEnd"/>
      <w:r w:rsidRPr="00553C68">
        <w:rPr>
          <w:rFonts w:ascii="Times New Roman" w:hAnsi="Times New Roman" w:cs="Times New Roman"/>
          <w:sz w:val="28"/>
          <w:szCs w:val="28"/>
        </w:rPr>
        <w:t xml:space="preserve"> указанному предмету, и образовательная организация должна этому содействовать. </w:t>
      </w:r>
    </w:p>
    <w:p w:rsidR="0036526F" w:rsidRPr="00553C68" w:rsidRDefault="0036526F" w:rsidP="00553C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3C68">
        <w:rPr>
          <w:rFonts w:ascii="Times New Roman" w:hAnsi="Times New Roman" w:cs="Times New Roman"/>
          <w:sz w:val="28"/>
          <w:szCs w:val="28"/>
        </w:rPr>
        <w:t xml:space="preserve">Ребенок имеет право участвовать в управлении школы и в ее внутренней жизни. Если школьники не согласны с решением администрации учебного заведения, он вправе обратиться за содействием в уполномоченные государственные органы через своего представителя (родителя, учителя). </w:t>
      </w:r>
    </w:p>
    <w:p w:rsidR="0036526F" w:rsidRPr="00553C68" w:rsidRDefault="0036526F" w:rsidP="00553C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3C68">
        <w:rPr>
          <w:rFonts w:ascii="Times New Roman" w:hAnsi="Times New Roman" w:cs="Times New Roman"/>
          <w:sz w:val="28"/>
          <w:szCs w:val="28"/>
        </w:rPr>
        <w:t>Обучающиеся школы имеют право бесплатно пользоваться школьной библиотекой.</w:t>
      </w:r>
    </w:p>
    <w:p w:rsidR="0036526F" w:rsidRPr="00553C68" w:rsidRDefault="0036526F" w:rsidP="00553C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3C68">
        <w:rPr>
          <w:rFonts w:ascii="Times New Roman" w:hAnsi="Times New Roman" w:cs="Times New Roman"/>
          <w:sz w:val="28"/>
          <w:szCs w:val="28"/>
        </w:rPr>
        <w:t>Кроме того, ребенок имеет право на уважение его человеческого достоинства, свободу совести, информации, на свободное выражение своих мнений и убеждений, а также свободу от принудительного труда.</w:t>
      </w:r>
    </w:p>
    <w:p w:rsidR="0036526F" w:rsidRPr="00553C68" w:rsidRDefault="0036526F" w:rsidP="00553C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3C68">
        <w:rPr>
          <w:rFonts w:ascii="Times New Roman" w:hAnsi="Times New Roman" w:cs="Times New Roman"/>
          <w:sz w:val="28"/>
          <w:szCs w:val="28"/>
        </w:rPr>
        <w:t>Но кроме прав у ребенка в школе имеются и обязанности, которые каждый ученик обязан соблюдать. Например, учащийся обязан соблюдать Устав и правила общеобразовательного заведения; добросовестно учиться; посещать занятия, входящие в основную образовательную программу, в соответствии с расписанием; бережно относиться к имуществу школы; уважать честь и достоинство других учеников и работников школы; выполнять требования работников школы по соблюдению правил внутреннего распорядка.</w:t>
      </w:r>
    </w:p>
    <w:p w:rsidR="0036526F" w:rsidRPr="00553C68" w:rsidRDefault="0036526F" w:rsidP="00553C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526F" w:rsidRPr="00553C68" w:rsidRDefault="0036526F" w:rsidP="00553C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3C68">
        <w:rPr>
          <w:rFonts w:ascii="Times New Roman" w:hAnsi="Times New Roman" w:cs="Times New Roman"/>
          <w:sz w:val="28"/>
          <w:szCs w:val="28"/>
        </w:rPr>
        <w:t xml:space="preserve">Помощник прокурора Большечерниговского района </w:t>
      </w:r>
    </w:p>
    <w:p w:rsidR="0036526F" w:rsidRPr="00553C68" w:rsidRDefault="0036526F" w:rsidP="00553C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3C68">
        <w:rPr>
          <w:rFonts w:ascii="Times New Roman" w:hAnsi="Times New Roman" w:cs="Times New Roman"/>
          <w:sz w:val="28"/>
          <w:szCs w:val="28"/>
        </w:rPr>
        <w:t>юрист 3 класса А.В. Маценко</w:t>
      </w:r>
    </w:p>
    <w:p w:rsidR="0036526F" w:rsidRPr="00553C68" w:rsidRDefault="0036526F" w:rsidP="00553C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526F" w:rsidRPr="00553C68" w:rsidRDefault="0036526F" w:rsidP="00553C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526F" w:rsidRPr="00553C68" w:rsidRDefault="0036526F" w:rsidP="00553C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526F" w:rsidRDefault="0036526F" w:rsidP="00553C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3101" w:rsidRPr="00553C68" w:rsidRDefault="00A97872" w:rsidP="00A978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7C3101" w:rsidRPr="00553C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88B"/>
    <w:rsid w:val="001A293F"/>
    <w:rsid w:val="0036526F"/>
    <w:rsid w:val="00553C68"/>
    <w:rsid w:val="007C588B"/>
    <w:rsid w:val="00A97872"/>
    <w:rsid w:val="00B11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52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6526F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553C6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52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6526F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553C6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9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18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22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A44E6FD2D53FD2CC1F764FF5B6C490793FB2D9D655C6F35444A994EA0D5ACAB597B8D2127245s5CD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346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User026003</dc:creator>
  <cp:keywords/>
  <dc:description/>
  <cp:lastModifiedBy>User026003</cp:lastModifiedBy>
  <cp:revision>4</cp:revision>
  <dcterms:created xsi:type="dcterms:W3CDTF">2017-06-01T06:29:00Z</dcterms:created>
  <dcterms:modified xsi:type="dcterms:W3CDTF">2017-06-01T06:57:00Z</dcterms:modified>
</cp:coreProperties>
</file>